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EFD3A6" w14:textId="7F18635C" w:rsidR="000A286C" w:rsidRPr="00EF2A07" w:rsidRDefault="000A286C" w:rsidP="000A286C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694A9624" w14:textId="4760295F" w:rsidR="00C0197E" w:rsidRPr="00C0197E" w:rsidRDefault="00FF5CBD" w:rsidP="00C0197E">
      <w:pPr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  <w:sz w:val="36"/>
        </w:rPr>
        <w:t>For updates,</w:t>
      </w:r>
      <w:r w:rsidR="00013A93">
        <w:rPr>
          <w:b/>
          <w:sz w:val="36"/>
        </w:rPr>
        <w:t xml:space="preserve"> </w:t>
      </w:r>
      <w:bookmarkStart w:id="0" w:name="_GoBack"/>
      <w:bookmarkEnd w:id="0"/>
      <w:r w:rsidR="00D81219" w:rsidRPr="00F61161">
        <w:rPr>
          <w:b/>
          <w:sz w:val="36"/>
        </w:rPr>
        <w:t>SIGN UP TODAY</w:t>
      </w:r>
      <w:r w:rsidR="00D81219" w:rsidRPr="009903A2">
        <w:rPr>
          <w:b/>
          <w:color w:val="auto"/>
          <w:sz w:val="28"/>
        </w:rPr>
        <w:t>:</w:t>
      </w:r>
      <w:r w:rsidR="00D81219" w:rsidRPr="009903A2">
        <w:rPr>
          <w:color w:val="auto"/>
          <w:sz w:val="28"/>
        </w:rPr>
        <w:t xml:space="preserve">  </w:t>
      </w:r>
      <w:hyperlink r:id="rId11" w:history="1">
        <w:r w:rsidR="00D81219" w:rsidRPr="009903A2">
          <w:rPr>
            <w:rStyle w:val="Hyperlink"/>
            <w:color w:val="auto"/>
          </w:rPr>
          <w:t>https://forms.office.com/r/EPdiqF49e3</w:t>
        </w:r>
      </w:hyperlink>
      <w:r w:rsidR="00D81219" w:rsidRPr="009903A2">
        <w:rPr>
          <w:color w:val="auto"/>
        </w:rPr>
        <w:t xml:space="preserve">  </w:t>
      </w:r>
      <w:r w:rsidR="00D81219">
        <w:rPr>
          <w:noProof/>
        </w:rPr>
        <w:drawing>
          <wp:inline distT="0" distB="0" distL="0" distR="0" wp14:anchorId="691A1416" wp14:editId="288183AF">
            <wp:extent cx="659027" cy="659027"/>
            <wp:effectExtent l="0" t="0" r="8255" b="8255"/>
            <wp:docPr id="3" name="Picture 3" descr="QR Code to Sign Up for Mental  Health &amp; Wellness Events at this link: https://forms.office.com/r/EPdiqF49e3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87802.TXNT\AppData\Local\Microsoft\Windows\INetCache\Content.MSO\C4C9D54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5" cy="6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BB58" w14:textId="2C77AD39" w:rsidR="008355A0" w:rsidRDefault="00C0197E" w:rsidP="005E7634">
      <w:pPr>
        <w:pStyle w:val="Title"/>
        <w:jc w:val="center"/>
        <w:rPr>
          <w:color w:val="00B050"/>
          <w:sz w:val="72"/>
        </w:rPr>
      </w:pPr>
      <w:r w:rsidRPr="00C0197E">
        <w:rPr>
          <w:noProof/>
          <w:color w:val="00B050"/>
          <w:sz w:val="72"/>
        </w:rPr>
        <w:drawing>
          <wp:inline distT="0" distB="0" distL="0" distR="0" wp14:anchorId="385B9238" wp14:editId="4949536E">
            <wp:extent cx="1972310" cy="2207805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4"/>
                    <a:stretch/>
                  </pic:blipFill>
                  <pic:spPr bwMode="auto">
                    <a:xfrm>
                      <a:off x="0" y="0"/>
                      <a:ext cx="1972310" cy="22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49DE">
        <w:rPr>
          <w:color w:val="00B050"/>
          <w:sz w:val="72"/>
        </w:rPr>
        <w:t xml:space="preserve">  </w:t>
      </w:r>
    </w:p>
    <w:p w14:paraId="063D395B" w14:textId="77777777" w:rsidR="00C0197E" w:rsidRPr="00C0197E" w:rsidRDefault="00C0197E" w:rsidP="005E7634">
      <w:pPr>
        <w:pStyle w:val="Title"/>
        <w:jc w:val="center"/>
        <w:rPr>
          <w:color w:val="00B050"/>
          <w:sz w:val="32"/>
        </w:rPr>
      </w:pPr>
    </w:p>
    <w:p w14:paraId="646F1479" w14:textId="64671463" w:rsidR="004249DE" w:rsidRPr="004249DE" w:rsidRDefault="00C0197E" w:rsidP="005E7634">
      <w:pPr>
        <w:pStyle w:val="Title"/>
        <w:jc w:val="center"/>
        <w:rPr>
          <w:color w:val="0070C0"/>
          <w:sz w:val="96"/>
        </w:rPr>
      </w:pPr>
      <w:r>
        <w:rPr>
          <w:color w:val="0070C0"/>
          <w:sz w:val="96"/>
        </w:rPr>
        <w:t>LLAMA MEET &amp; GREET</w:t>
      </w:r>
    </w:p>
    <w:p w14:paraId="4EC4B14E" w14:textId="63FECBB6" w:rsidR="005E1815" w:rsidRDefault="008355A0" w:rsidP="005E7634">
      <w:pPr>
        <w:pStyle w:val="Title"/>
        <w:jc w:val="center"/>
        <w:rPr>
          <w:color w:val="auto"/>
          <w:sz w:val="56"/>
        </w:rPr>
      </w:pPr>
      <w:r w:rsidRPr="009903A2">
        <w:rPr>
          <w:color w:val="auto"/>
          <w:sz w:val="56"/>
        </w:rPr>
        <w:t xml:space="preserve">Free </w:t>
      </w:r>
      <w:r w:rsidR="00C0197E">
        <w:rPr>
          <w:color w:val="auto"/>
          <w:sz w:val="56"/>
        </w:rPr>
        <w:t>Event – get your photo taken</w:t>
      </w:r>
    </w:p>
    <w:p w14:paraId="6FE7C842" w14:textId="0DBF4E6A" w:rsidR="005E7634" w:rsidRPr="009903A2" w:rsidRDefault="00095BD1" w:rsidP="005E7634">
      <w:pPr>
        <w:pStyle w:val="Date"/>
        <w:jc w:val="center"/>
        <w:rPr>
          <w:color w:val="0070C0"/>
          <w:sz w:val="56"/>
        </w:rPr>
      </w:pPr>
      <w:r w:rsidRPr="009903A2">
        <w:rPr>
          <w:color w:val="0070C0"/>
          <w:sz w:val="56"/>
        </w:rPr>
        <w:t>Tue</w:t>
      </w:r>
      <w:r w:rsidR="00E27A5B" w:rsidRPr="009903A2">
        <w:rPr>
          <w:color w:val="0070C0"/>
          <w:sz w:val="56"/>
        </w:rPr>
        <w:t xml:space="preserve">sday, </w:t>
      </w:r>
      <w:r w:rsidR="00C0197E">
        <w:rPr>
          <w:color w:val="0070C0"/>
          <w:sz w:val="56"/>
        </w:rPr>
        <w:t>April 25</w:t>
      </w:r>
      <w:r w:rsidR="00E27A5B" w:rsidRPr="009903A2">
        <w:rPr>
          <w:color w:val="0070C0"/>
          <w:sz w:val="56"/>
        </w:rPr>
        <w:t xml:space="preserve">, </w:t>
      </w:r>
      <w:r w:rsidR="00C0197E">
        <w:rPr>
          <w:color w:val="0070C0"/>
          <w:sz w:val="56"/>
        </w:rPr>
        <w:t>1:30-</w:t>
      </w:r>
      <w:r w:rsidRPr="009903A2">
        <w:rPr>
          <w:color w:val="0070C0"/>
          <w:sz w:val="56"/>
        </w:rPr>
        <w:t>2</w:t>
      </w:r>
      <w:r w:rsidR="00E27A5B" w:rsidRPr="009903A2">
        <w:rPr>
          <w:color w:val="0070C0"/>
          <w:sz w:val="56"/>
        </w:rPr>
        <w:t>:30</w:t>
      </w:r>
      <w:r w:rsidR="00C0197E">
        <w:rPr>
          <w:color w:val="0070C0"/>
          <w:sz w:val="56"/>
        </w:rPr>
        <w:t xml:space="preserve"> pm</w:t>
      </w:r>
    </w:p>
    <w:p w14:paraId="402D26DB" w14:textId="559FAE71" w:rsidR="005E1815" w:rsidRDefault="00C0197E" w:rsidP="005E7634">
      <w:pPr>
        <w:pStyle w:val="ContactInfo"/>
        <w:jc w:val="center"/>
        <w:rPr>
          <w:b/>
          <w:color w:val="auto"/>
          <w:sz w:val="48"/>
        </w:rPr>
      </w:pPr>
      <w:r>
        <w:rPr>
          <w:b/>
          <w:color w:val="auto"/>
          <w:sz w:val="48"/>
        </w:rPr>
        <w:t>tunxis courtyard</w:t>
      </w:r>
    </w:p>
    <w:p w14:paraId="5A906C54" w14:textId="6B954942" w:rsidR="008355A0" w:rsidRPr="00C0197E" w:rsidRDefault="00C0197E" w:rsidP="00C0197E">
      <w:pPr>
        <w:pStyle w:val="ContactInfo"/>
        <w:jc w:val="center"/>
        <w:rPr>
          <w:b/>
          <w:color w:val="auto"/>
          <w:sz w:val="48"/>
        </w:rPr>
      </w:pPr>
      <w:proofErr w:type="spellStart"/>
      <w:r>
        <w:rPr>
          <w:b/>
          <w:color w:val="auto"/>
          <w:sz w:val="48"/>
        </w:rPr>
        <w:t>raindate</w:t>
      </w:r>
      <w:proofErr w:type="spellEnd"/>
      <w:r>
        <w:rPr>
          <w:b/>
          <w:color w:val="auto"/>
          <w:sz w:val="48"/>
        </w:rPr>
        <w:t xml:space="preserve">: </w:t>
      </w:r>
      <w:proofErr w:type="spellStart"/>
      <w:r>
        <w:rPr>
          <w:b/>
          <w:color w:val="auto"/>
          <w:sz w:val="48"/>
        </w:rPr>
        <w:t>thursday</w:t>
      </w:r>
      <w:proofErr w:type="spellEnd"/>
      <w:r>
        <w:rPr>
          <w:b/>
          <w:color w:val="auto"/>
          <w:sz w:val="48"/>
        </w:rPr>
        <w:t xml:space="preserve">, </w:t>
      </w:r>
      <w:proofErr w:type="spellStart"/>
      <w:r>
        <w:rPr>
          <w:b/>
          <w:color w:val="auto"/>
          <w:sz w:val="48"/>
        </w:rPr>
        <w:t>april</w:t>
      </w:r>
      <w:proofErr w:type="spellEnd"/>
      <w:r>
        <w:rPr>
          <w:b/>
          <w:color w:val="auto"/>
          <w:sz w:val="48"/>
        </w:rPr>
        <w:t xml:space="preserve"> 27</w:t>
      </w:r>
    </w:p>
    <w:p w14:paraId="380CD4C4" w14:textId="25BF0B8F" w:rsidR="008355A0" w:rsidRPr="00C0197E" w:rsidRDefault="00C0197E" w:rsidP="008355A0">
      <w:pPr>
        <w:pStyle w:val="Subtitle"/>
        <w:pBdr>
          <w:bottom w:val="single" w:sz="12" w:space="1" w:color="auto"/>
        </w:pBdr>
        <w:jc w:val="center"/>
        <w:rPr>
          <w:b/>
          <w:color w:val="auto"/>
        </w:rPr>
      </w:pPr>
      <w:r w:rsidRPr="00C0197E">
        <w:rPr>
          <w:b/>
          <w:color w:val="auto"/>
        </w:rPr>
        <w:t>Country Quilt Llama Farm is visiting.</w:t>
      </w:r>
    </w:p>
    <w:p w14:paraId="2D2B3FD2" w14:textId="4669CB2F" w:rsidR="00C0197E" w:rsidRPr="00C0197E" w:rsidRDefault="00C0197E" w:rsidP="008355A0">
      <w:pPr>
        <w:pStyle w:val="Subtitle"/>
        <w:pBdr>
          <w:bottom w:val="single" w:sz="12" w:space="1" w:color="auto"/>
        </w:pBdr>
        <w:jc w:val="center"/>
        <w:rPr>
          <w:color w:val="auto"/>
        </w:rPr>
      </w:pPr>
      <w:r w:rsidRPr="00C0197E">
        <w:rPr>
          <w:color w:val="auto"/>
        </w:rPr>
        <w:t>Time with a llama can improve your mental health.</w:t>
      </w:r>
    </w:p>
    <w:p w14:paraId="63A4B06D" w14:textId="0E06CB6B" w:rsidR="00C0197E" w:rsidRPr="00C0197E" w:rsidRDefault="00C0197E" w:rsidP="008355A0">
      <w:pPr>
        <w:pStyle w:val="Subtitle"/>
        <w:pBdr>
          <w:bottom w:val="single" w:sz="12" w:space="1" w:color="auto"/>
        </w:pBdr>
        <w:jc w:val="center"/>
        <w:rPr>
          <w:color w:val="auto"/>
        </w:rPr>
      </w:pPr>
      <w:r w:rsidRPr="00C0197E">
        <w:rPr>
          <w:color w:val="auto"/>
        </w:rPr>
        <w:t>Check it out!</w:t>
      </w:r>
    </w:p>
    <w:p w14:paraId="35AB7368" w14:textId="77777777" w:rsidR="00D81219" w:rsidRDefault="00D81219" w:rsidP="005E7634">
      <w:pPr>
        <w:pStyle w:val="Subtitle"/>
        <w:pBdr>
          <w:bottom w:val="single" w:sz="12" w:space="1" w:color="auto"/>
        </w:pBdr>
        <w:rPr>
          <w:color w:val="auto"/>
          <w:sz w:val="32"/>
        </w:rPr>
      </w:pPr>
    </w:p>
    <w:p w14:paraId="513A7E99" w14:textId="3A5CDCED" w:rsidR="00E27A5B" w:rsidRPr="000A286C" w:rsidRDefault="00D81219" w:rsidP="00E27A5B">
      <w:pPr>
        <w:rPr>
          <w:color w:val="auto"/>
          <w:sz w:val="28"/>
        </w:rPr>
      </w:pPr>
      <w:r w:rsidRPr="009903A2">
        <w:rPr>
          <w:b/>
          <w:color w:val="auto"/>
          <w:sz w:val="28"/>
        </w:rPr>
        <w:t>The R&amp;R</w:t>
      </w:r>
      <w:r w:rsidRPr="009903A2">
        <w:rPr>
          <w:color w:val="auto"/>
          <w:sz w:val="28"/>
        </w:rPr>
        <w:t xml:space="preserve"> - </w:t>
      </w:r>
      <w:r w:rsidR="000A286C"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 w:rsidR="000A286C"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="000A286C"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1FCB6751" w14:textId="02D6D8B7" w:rsidR="005E7634" w:rsidRPr="005E7634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4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5E7634" w:rsidRPr="005E7634" w:rsidSect="004249DE">
      <w:footerReference w:type="default" r:id="rId15"/>
      <w:pgSz w:w="12240" w:h="15840"/>
      <w:pgMar w:top="1008" w:right="1008" w:bottom="1008" w:left="1008" w:header="0" w:footer="0" w:gutter="0"/>
      <w:pgBorders w:offsetFrom="page">
        <w:top w:val="single" w:sz="48" w:space="24" w:color="D7E7F0" w:themeColor="accent1" w:themeTint="33"/>
        <w:left w:val="single" w:sz="48" w:space="24" w:color="D7E7F0" w:themeColor="accent1" w:themeTint="33"/>
        <w:bottom w:val="single" w:sz="48" w:space="24" w:color="D7E7F0" w:themeColor="accent1" w:themeTint="33"/>
        <w:right w:val="single" w:sz="48" w:space="24" w:color="D7E7F0" w:themeColor="accent1" w:themeTint="3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13A93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91FF8"/>
    <w:rsid w:val="003C2913"/>
    <w:rsid w:val="0040531C"/>
    <w:rsid w:val="004249DE"/>
    <w:rsid w:val="004611DB"/>
    <w:rsid w:val="00484D97"/>
    <w:rsid w:val="00486CD8"/>
    <w:rsid w:val="004A1A94"/>
    <w:rsid w:val="004B58AA"/>
    <w:rsid w:val="00561481"/>
    <w:rsid w:val="005A2EDE"/>
    <w:rsid w:val="005D2D39"/>
    <w:rsid w:val="005E1815"/>
    <w:rsid w:val="005E7634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52483"/>
    <w:rsid w:val="00776C97"/>
    <w:rsid w:val="007934F7"/>
    <w:rsid w:val="00795E51"/>
    <w:rsid w:val="007A2971"/>
    <w:rsid w:val="007A4EDB"/>
    <w:rsid w:val="007A70CF"/>
    <w:rsid w:val="007C3296"/>
    <w:rsid w:val="00834305"/>
    <w:rsid w:val="008355A0"/>
    <w:rsid w:val="008466BC"/>
    <w:rsid w:val="00850A44"/>
    <w:rsid w:val="00851984"/>
    <w:rsid w:val="0085216E"/>
    <w:rsid w:val="00853BE9"/>
    <w:rsid w:val="00867BFC"/>
    <w:rsid w:val="008701A5"/>
    <w:rsid w:val="0089436B"/>
    <w:rsid w:val="00897FB4"/>
    <w:rsid w:val="008C4FC8"/>
    <w:rsid w:val="009124DD"/>
    <w:rsid w:val="00922437"/>
    <w:rsid w:val="0094423C"/>
    <w:rsid w:val="00971AFE"/>
    <w:rsid w:val="00976EA9"/>
    <w:rsid w:val="00987FAA"/>
    <w:rsid w:val="009903A2"/>
    <w:rsid w:val="009A333B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B168F9"/>
    <w:rsid w:val="00B275EC"/>
    <w:rsid w:val="00B620E5"/>
    <w:rsid w:val="00B850E4"/>
    <w:rsid w:val="00BB44FA"/>
    <w:rsid w:val="00BB595E"/>
    <w:rsid w:val="00C0197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81219"/>
    <w:rsid w:val="00D92469"/>
    <w:rsid w:val="00D97147"/>
    <w:rsid w:val="00DB1664"/>
    <w:rsid w:val="00E03E13"/>
    <w:rsid w:val="00E27A5B"/>
    <w:rsid w:val="00E32970"/>
    <w:rsid w:val="00E402F3"/>
    <w:rsid w:val="00E43EFE"/>
    <w:rsid w:val="00EA786A"/>
    <w:rsid w:val="00EF2A07"/>
    <w:rsid w:val="00F111B7"/>
    <w:rsid w:val="00F31580"/>
    <w:rsid w:val="00F5239F"/>
    <w:rsid w:val="00F7622C"/>
    <w:rsid w:val="00F811D0"/>
    <w:rsid w:val="00F85ABB"/>
    <w:rsid w:val="00FC6C91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EPdiqF49e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x-counseling@tunxi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documentManagement/types"/>
    <ds:schemaRef ds:uri="http://purl.org/dc/elements/1.1/"/>
    <ds:schemaRef ds:uri="4856a73d-66b7-4303-bf19-4edfab611aed"/>
    <ds:schemaRef ds:uri="http://schemas.microsoft.com/office/2006/metadata/properties"/>
    <ds:schemaRef ds:uri="7cd3b956-4cbd-4502-82c9-72a22c47a8cf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18AB61-DF48-4042-96D9-1850ADC5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5</cp:revision>
  <cp:lastPrinted>2023-02-01T17:26:00Z</cp:lastPrinted>
  <dcterms:created xsi:type="dcterms:W3CDTF">2023-02-06T21:20:00Z</dcterms:created>
  <dcterms:modified xsi:type="dcterms:W3CDTF">2023-02-15T19:34:00Z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